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8" w:rsidRDefault="000E7C06" w:rsidP="00825E18">
      <w:pPr>
        <w:tabs>
          <w:tab w:val="left" w:pos="253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A8E81" wp14:editId="14C9C7A1">
            <wp:simplePos x="0" y="0"/>
            <wp:positionH relativeFrom="column">
              <wp:posOffset>2573655</wp:posOffset>
            </wp:positionH>
            <wp:positionV relativeFrom="paragraph">
              <wp:posOffset>161925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18" w:rsidRDefault="00825E18" w:rsidP="00825E18">
      <w:pPr>
        <w:tabs>
          <w:tab w:val="left" w:pos="2534"/>
        </w:tabs>
        <w:outlineLvl w:val="0"/>
        <w:rPr>
          <w:rFonts w:ascii="Bookman Old Style" w:hAnsi="Bookman Old Style"/>
          <w:b/>
          <w:sz w:val="32"/>
          <w:szCs w:val="32"/>
        </w:rPr>
      </w:pPr>
    </w:p>
    <w:p w:rsidR="00C83244" w:rsidRDefault="00C83244" w:rsidP="00825E18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2"/>
          <w:szCs w:val="32"/>
        </w:rPr>
      </w:pPr>
    </w:p>
    <w:p w:rsidR="00C83244" w:rsidRDefault="00C83244" w:rsidP="00825E18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2"/>
          <w:szCs w:val="32"/>
        </w:rPr>
      </w:pPr>
    </w:p>
    <w:p w:rsidR="00825E18" w:rsidRDefault="00825E18" w:rsidP="00825E18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825E18" w:rsidRDefault="00825E18" w:rsidP="00825E18">
      <w:pPr>
        <w:tabs>
          <w:tab w:val="left" w:pos="2534"/>
        </w:tabs>
        <w:ind w:left="-18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825E18" w:rsidRDefault="00825E18" w:rsidP="00825E18">
      <w:pPr>
        <w:tabs>
          <w:tab w:val="left" w:pos="2534"/>
        </w:tabs>
        <w:ind w:left="-18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поселения деревня Кривское </w:t>
      </w:r>
    </w:p>
    <w:p w:rsidR="00825E18" w:rsidRDefault="00825E18" w:rsidP="00825E18">
      <w:pPr>
        <w:tabs>
          <w:tab w:val="left" w:pos="2534"/>
        </w:tabs>
        <w:ind w:left="-180"/>
        <w:outlineLvl w:val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Боровского района Калужской области</w:t>
      </w:r>
    </w:p>
    <w:p w:rsidR="00825E18" w:rsidRDefault="00825E18" w:rsidP="00825E18">
      <w:pPr>
        <w:tabs>
          <w:tab w:val="left" w:pos="2534"/>
        </w:tabs>
        <w:jc w:val="center"/>
        <w:rPr>
          <w:rFonts w:ascii="Bookman Old Style" w:hAnsi="Bookman Old Style"/>
          <w:sz w:val="32"/>
          <w:szCs w:val="32"/>
        </w:rPr>
      </w:pPr>
    </w:p>
    <w:p w:rsidR="00825E18" w:rsidRDefault="00825E18" w:rsidP="00825E18">
      <w:pPr>
        <w:tabs>
          <w:tab w:val="left" w:pos="2534"/>
        </w:tabs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</w:t>
      </w:r>
      <w:r>
        <w:rPr>
          <w:rFonts w:ascii="Bookman Old Style" w:hAnsi="Bookman Old Style"/>
          <w:b/>
          <w:sz w:val="36"/>
          <w:szCs w:val="36"/>
          <w:u w:val="single"/>
        </w:rPr>
        <w:t>ПОСТАНОВЛЕНИЕ</w:t>
      </w:r>
    </w:p>
    <w:p w:rsidR="00825E18" w:rsidRDefault="00825E18" w:rsidP="00825E18">
      <w:pPr>
        <w:tabs>
          <w:tab w:val="left" w:pos="2534"/>
        </w:tabs>
        <w:rPr>
          <w:b/>
        </w:rPr>
      </w:pPr>
    </w:p>
    <w:p w:rsidR="00825E18" w:rsidRDefault="00825E18" w:rsidP="00825E18">
      <w:pPr>
        <w:tabs>
          <w:tab w:val="left" w:pos="2534"/>
        </w:tabs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</w:t>
      </w:r>
      <w:r>
        <w:rPr>
          <w:b/>
          <w:sz w:val="28"/>
          <w:szCs w:val="28"/>
        </w:rPr>
        <w:t>д. Кривское</w:t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825E18" w:rsidRDefault="00825E18" w:rsidP="00825E18">
      <w:pPr>
        <w:tabs>
          <w:tab w:val="left" w:pos="2534"/>
        </w:tabs>
        <w:rPr>
          <w:sz w:val="16"/>
        </w:rPr>
      </w:pPr>
    </w:p>
    <w:p w:rsidR="00825E18" w:rsidRDefault="00825E18" w:rsidP="00825E18">
      <w:pPr>
        <w:tabs>
          <w:tab w:val="left" w:pos="2534"/>
        </w:tabs>
        <w:rPr>
          <w:sz w:val="16"/>
        </w:rPr>
      </w:pPr>
      <w:r>
        <w:rPr>
          <w:sz w:val="16"/>
        </w:rPr>
        <w:t xml:space="preserve"> </w:t>
      </w:r>
    </w:p>
    <w:p w:rsidR="00825E18" w:rsidRDefault="00436861" w:rsidP="00825E18">
      <w:pPr>
        <w:tabs>
          <w:tab w:val="left" w:pos="2534"/>
        </w:tabs>
      </w:pPr>
      <w:r>
        <w:t>«11</w:t>
      </w:r>
      <w:r w:rsidR="00825E18">
        <w:t xml:space="preserve">» </w:t>
      </w:r>
      <w:r>
        <w:t>февраля</w:t>
      </w:r>
      <w:r w:rsidR="00825E18">
        <w:t xml:space="preserve"> 2014 года                                                                   </w:t>
      </w:r>
      <w:r>
        <w:t xml:space="preserve">                                 </w:t>
      </w:r>
      <w:bookmarkStart w:id="0" w:name="_GoBack"/>
      <w:bookmarkEnd w:id="0"/>
      <w:r>
        <w:t xml:space="preserve">    № 8</w:t>
      </w:r>
    </w:p>
    <w:p w:rsidR="00825E18" w:rsidRDefault="00825E18" w:rsidP="00825E18">
      <w:pPr>
        <w:jc w:val="center"/>
        <w:rPr>
          <w:b/>
          <w:sz w:val="28"/>
          <w:szCs w:val="28"/>
        </w:rPr>
      </w:pPr>
    </w:p>
    <w:p w:rsidR="00C83244" w:rsidRDefault="00C83244" w:rsidP="00825E18">
      <w:pPr>
        <w:spacing w:line="240" w:lineRule="atLeast"/>
        <w:ind w:right="-6"/>
        <w:rPr>
          <w:b/>
        </w:rPr>
      </w:pPr>
    </w:p>
    <w:p w:rsidR="00825E18" w:rsidRDefault="00825E18" w:rsidP="00825E18">
      <w:pPr>
        <w:spacing w:line="240" w:lineRule="atLeast"/>
        <w:ind w:right="-6"/>
        <w:rPr>
          <w:b/>
        </w:rPr>
      </w:pPr>
      <w:r>
        <w:rPr>
          <w:b/>
        </w:rPr>
        <w:t>«</w:t>
      </w:r>
      <w:r w:rsidRPr="00C0120F">
        <w:rPr>
          <w:b/>
        </w:rPr>
        <w:t xml:space="preserve">О </w:t>
      </w:r>
      <w:r>
        <w:rPr>
          <w:b/>
        </w:rPr>
        <w:t>продаже на аукционе</w:t>
      </w:r>
      <w:r w:rsidRPr="00C0120F">
        <w:rPr>
          <w:b/>
        </w:rPr>
        <w:t xml:space="preserve">  </w:t>
      </w:r>
      <w:r>
        <w:rPr>
          <w:b/>
        </w:rPr>
        <w:t xml:space="preserve">начального размера </w:t>
      </w:r>
    </w:p>
    <w:p w:rsidR="00825E18" w:rsidRDefault="00825E18" w:rsidP="00825E18">
      <w:pPr>
        <w:spacing w:line="240" w:lineRule="atLeast"/>
        <w:ind w:right="-6"/>
        <w:rPr>
          <w:b/>
        </w:rPr>
      </w:pPr>
      <w:r>
        <w:rPr>
          <w:b/>
        </w:rPr>
        <w:t>арендной платы за  аренду</w:t>
      </w:r>
      <w:r w:rsidRPr="00C0120F">
        <w:rPr>
          <w:b/>
        </w:rPr>
        <w:t xml:space="preserve"> </w:t>
      </w:r>
      <w:r w:rsidR="00F00CDC">
        <w:rPr>
          <w:b/>
        </w:rPr>
        <w:t>сооружения</w:t>
      </w:r>
      <w:r w:rsidRPr="00C0120F">
        <w:rPr>
          <w:b/>
        </w:rPr>
        <w:t xml:space="preserve"> </w:t>
      </w:r>
      <w:r>
        <w:rPr>
          <w:b/>
        </w:rPr>
        <w:t>теплотрассы</w:t>
      </w:r>
      <w:r w:rsidRPr="00C0120F">
        <w:rPr>
          <w:b/>
        </w:rPr>
        <w:t xml:space="preserve"> </w:t>
      </w:r>
    </w:p>
    <w:p w:rsidR="000E7C06" w:rsidRPr="000E7C06" w:rsidRDefault="000E7C06" w:rsidP="00825E18">
      <w:pPr>
        <w:spacing w:line="240" w:lineRule="atLeast"/>
        <w:ind w:right="-6"/>
        <w:rPr>
          <w:b/>
        </w:rPr>
      </w:pPr>
      <w:r w:rsidRPr="000E7C06">
        <w:rPr>
          <w:b/>
        </w:rPr>
        <w:t xml:space="preserve">муниципального образования сельского поселения </w:t>
      </w:r>
    </w:p>
    <w:p w:rsidR="000E7C06" w:rsidRDefault="000E7C06" w:rsidP="00825E18">
      <w:pPr>
        <w:spacing w:line="240" w:lineRule="atLeast"/>
        <w:ind w:right="-6"/>
        <w:rPr>
          <w:b/>
        </w:rPr>
      </w:pPr>
      <w:r w:rsidRPr="000E7C06">
        <w:rPr>
          <w:b/>
        </w:rPr>
        <w:t>деревня Кривское</w:t>
      </w:r>
      <w:r w:rsidR="00825E18" w:rsidRPr="00C0120F">
        <w:rPr>
          <w:b/>
        </w:rPr>
        <w:t xml:space="preserve">, </w:t>
      </w:r>
      <w:r>
        <w:rPr>
          <w:b/>
        </w:rPr>
        <w:t xml:space="preserve">находящегося </w:t>
      </w:r>
      <w:r w:rsidR="00825E18" w:rsidRPr="00C0120F">
        <w:rPr>
          <w:b/>
        </w:rPr>
        <w:t xml:space="preserve">по адресу: </w:t>
      </w:r>
    </w:p>
    <w:p w:rsidR="00825E18" w:rsidRDefault="00825E18" w:rsidP="00825E18">
      <w:pPr>
        <w:spacing w:line="240" w:lineRule="atLeast"/>
        <w:ind w:right="-6"/>
        <w:rPr>
          <w:b/>
        </w:rPr>
      </w:pPr>
      <w:r>
        <w:rPr>
          <w:b/>
        </w:rPr>
        <w:t xml:space="preserve">Калужская область, Боровский район, </w:t>
      </w:r>
    </w:p>
    <w:p w:rsidR="00825E18" w:rsidRPr="00C0120F" w:rsidRDefault="00825E18" w:rsidP="00825E18">
      <w:pPr>
        <w:spacing w:line="240" w:lineRule="atLeast"/>
        <w:ind w:right="-6"/>
        <w:rPr>
          <w:b/>
        </w:rPr>
      </w:pPr>
      <w:r>
        <w:rPr>
          <w:b/>
        </w:rPr>
        <w:t>деревня Кривское»</w:t>
      </w:r>
      <w:r w:rsidRPr="00C0120F">
        <w:rPr>
          <w:b/>
        </w:rPr>
        <w:t xml:space="preserve"> </w:t>
      </w:r>
    </w:p>
    <w:p w:rsidR="00825E18" w:rsidRPr="00C0120F" w:rsidRDefault="00825E18" w:rsidP="00825E18">
      <w:pPr>
        <w:spacing w:line="240" w:lineRule="atLeast"/>
        <w:ind w:right="-6"/>
        <w:rPr>
          <w:b/>
        </w:rPr>
      </w:pPr>
    </w:p>
    <w:p w:rsidR="00825E18" w:rsidRDefault="00825E18" w:rsidP="00825E18">
      <w:pPr>
        <w:spacing w:line="276" w:lineRule="auto"/>
        <w:ind w:right="-6" w:firstLine="708"/>
        <w:jc w:val="both"/>
      </w:pPr>
      <w:r w:rsidRPr="00C0120F">
        <w:t>В соответствии с</w:t>
      </w:r>
      <w:r>
        <w:t>о ст. 17.1. Федерального закона от 26.07.2006 г. № 135-ФЗ «О защите конкуренции»</w:t>
      </w:r>
      <w:r w:rsidRPr="00C0120F"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Федерации»:</w:t>
      </w:r>
    </w:p>
    <w:p w:rsidR="00825E18" w:rsidRDefault="00825E18" w:rsidP="00825E18">
      <w:pPr>
        <w:spacing w:line="240" w:lineRule="atLeast"/>
        <w:ind w:right="-6" w:firstLine="708"/>
        <w:jc w:val="both"/>
      </w:pPr>
    </w:p>
    <w:p w:rsidR="00C83244" w:rsidRDefault="00C83244" w:rsidP="00825E18">
      <w:pPr>
        <w:spacing w:line="240" w:lineRule="atLeast"/>
        <w:ind w:right="-6" w:firstLine="708"/>
        <w:jc w:val="both"/>
      </w:pPr>
    </w:p>
    <w:p w:rsidR="00825E18" w:rsidRDefault="00825E18" w:rsidP="00825E18">
      <w:pPr>
        <w:spacing w:line="240" w:lineRule="atLeast"/>
        <w:ind w:right="-6" w:firstLine="708"/>
        <w:jc w:val="center"/>
        <w:rPr>
          <w:b/>
        </w:rPr>
      </w:pPr>
      <w:r w:rsidRPr="00C0120F">
        <w:rPr>
          <w:b/>
        </w:rPr>
        <w:t>ПОСТАНОВЛЯЮ:</w:t>
      </w:r>
    </w:p>
    <w:p w:rsidR="00C83244" w:rsidRDefault="00C83244" w:rsidP="00825E18">
      <w:pPr>
        <w:spacing w:line="240" w:lineRule="atLeast"/>
        <w:ind w:right="-6" w:firstLine="708"/>
        <w:jc w:val="center"/>
        <w:rPr>
          <w:b/>
        </w:rPr>
      </w:pPr>
    </w:p>
    <w:p w:rsidR="00C04298" w:rsidRDefault="00C04298" w:rsidP="00C04298">
      <w:pPr>
        <w:spacing w:line="276" w:lineRule="auto"/>
        <w:ind w:right="-6"/>
        <w:jc w:val="both"/>
      </w:pPr>
      <w:r>
        <w:t xml:space="preserve">         1</w:t>
      </w:r>
      <w:r w:rsidR="00B779C1" w:rsidRPr="00B779C1">
        <w:t xml:space="preserve">. На основании отчета </w:t>
      </w:r>
      <w:r w:rsidR="00B779C1">
        <w:t>от «24» января 2014 г. № 21-0-14 «Об оценке рыночной стоимости начального размера арендной платы</w:t>
      </w:r>
      <w:r w:rsidR="00B779C1" w:rsidRPr="00B779C1">
        <w:t>»</w:t>
      </w:r>
      <w:r>
        <w:t>, выставить на аукцион</w:t>
      </w:r>
      <w:r w:rsidR="00B779C1" w:rsidRPr="00B779C1">
        <w:t xml:space="preserve">  </w:t>
      </w:r>
      <w:r w:rsidRPr="00825E18">
        <w:t xml:space="preserve">начальный размер арендной платы за один </w:t>
      </w:r>
      <w:r>
        <w:t>месяц</w:t>
      </w:r>
      <w:r w:rsidRPr="00825E18">
        <w:t xml:space="preserve">, в сумме </w:t>
      </w:r>
      <w:r w:rsidR="00CC3FF8">
        <w:t>96 354,4</w:t>
      </w:r>
      <w:r w:rsidRPr="00825E18">
        <w:t xml:space="preserve"> рублей, </w:t>
      </w:r>
      <w:r>
        <w:t>с учетом</w:t>
      </w:r>
      <w:r w:rsidRPr="00825E18">
        <w:t xml:space="preserve"> НДС, за аренду </w:t>
      </w:r>
      <w:r>
        <w:t>сооружения теплотрассы, находящейся по адресу: Калужская область, Боровский район, деревня Кривское.</w:t>
      </w:r>
    </w:p>
    <w:p w:rsidR="00C04298" w:rsidRDefault="00CC3FF8" w:rsidP="00C04298">
      <w:pPr>
        <w:spacing w:line="276" w:lineRule="auto"/>
        <w:ind w:right="-6"/>
        <w:jc w:val="both"/>
      </w:pPr>
      <w:r>
        <w:t xml:space="preserve">         </w:t>
      </w:r>
      <w:r w:rsidR="00C04298">
        <w:t xml:space="preserve">Установить срок аренды объекта – </w:t>
      </w:r>
      <w:r>
        <w:t>до 31.07.2015 года</w:t>
      </w:r>
      <w:r w:rsidR="00C04298">
        <w:t>.</w:t>
      </w:r>
    </w:p>
    <w:p w:rsidR="00C04298" w:rsidRDefault="00CC3FF8" w:rsidP="00C04298">
      <w:pPr>
        <w:spacing w:line="276" w:lineRule="auto"/>
        <w:ind w:right="-6"/>
        <w:jc w:val="both"/>
      </w:pPr>
      <w:r>
        <w:t xml:space="preserve">         </w:t>
      </w:r>
      <w:r w:rsidR="00C04298">
        <w:t>Общая площадь сдаваемого в аренду объекта – 3245 п.м.</w:t>
      </w:r>
    </w:p>
    <w:p w:rsidR="00C04298" w:rsidRDefault="00CC3FF8" w:rsidP="00C04298">
      <w:pPr>
        <w:spacing w:line="276" w:lineRule="auto"/>
        <w:ind w:right="-6"/>
        <w:jc w:val="both"/>
      </w:pPr>
      <w:r>
        <w:t xml:space="preserve">         </w:t>
      </w:r>
      <w:r w:rsidR="00C04298">
        <w:t>Цель использования объекта – для предоставления</w:t>
      </w:r>
      <w:r w:rsidR="00C04298" w:rsidRPr="000072EE">
        <w:t xml:space="preserve"> услуг теплоснабжения</w:t>
      </w:r>
      <w:r w:rsidR="00C04298">
        <w:t xml:space="preserve"> и горячего водоснабжения</w:t>
      </w:r>
      <w:r w:rsidR="00C04298" w:rsidRPr="000072EE">
        <w:t xml:space="preserve"> </w:t>
      </w:r>
      <w:r w:rsidR="00C04298">
        <w:t xml:space="preserve">предприятиям, населению, </w:t>
      </w:r>
      <w:r w:rsidR="00C04298" w:rsidRPr="000072EE">
        <w:t xml:space="preserve"> прожив</w:t>
      </w:r>
      <w:r w:rsidR="00C04298">
        <w:t xml:space="preserve">ающему на территории д. Кривское. </w:t>
      </w:r>
    </w:p>
    <w:p w:rsidR="00B779C1" w:rsidRPr="00C04298" w:rsidRDefault="00CC3FF8" w:rsidP="00C04298">
      <w:pPr>
        <w:tabs>
          <w:tab w:val="left" w:pos="8647"/>
        </w:tabs>
        <w:spacing w:line="276" w:lineRule="auto"/>
        <w:jc w:val="both"/>
        <w:rPr>
          <w:bCs/>
        </w:rPr>
      </w:pPr>
      <w:r>
        <w:t xml:space="preserve">         </w:t>
      </w:r>
      <w:r w:rsidR="00C04298">
        <w:t>З</w:t>
      </w:r>
      <w:r w:rsidR="00B779C1" w:rsidRPr="00B779C1">
        <w:t xml:space="preserve">адаток за участие в аукционе на право заключения договора аренды </w:t>
      </w:r>
      <w:r w:rsidR="00B779C1">
        <w:t>сооружения теплотрассы</w:t>
      </w:r>
      <w:r w:rsidR="00B779C1" w:rsidRPr="00B779C1">
        <w:t xml:space="preserve"> не взимается.</w:t>
      </w:r>
    </w:p>
    <w:p w:rsidR="0045768F" w:rsidRDefault="00C04298" w:rsidP="004576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5768F">
        <w:rPr>
          <w:rFonts w:ascii="Times New Roman" w:hAnsi="Times New Roman" w:cs="Times New Roman"/>
          <w:sz w:val="24"/>
          <w:szCs w:val="24"/>
        </w:rPr>
        <w:t xml:space="preserve">. Администрация муниципального образования сельского поселения деревня Кривское, не допускает возможность </w:t>
      </w:r>
      <w:r w:rsidR="00C474CE">
        <w:rPr>
          <w:rFonts w:ascii="Times New Roman" w:hAnsi="Times New Roman" w:cs="Times New Roman"/>
          <w:sz w:val="24"/>
          <w:szCs w:val="24"/>
        </w:rPr>
        <w:t>предоставления</w:t>
      </w:r>
      <w:r w:rsidR="0045768F">
        <w:rPr>
          <w:rFonts w:ascii="Times New Roman" w:hAnsi="Times New Roman" w:cs="Times New Roman"/>
          <w:sz w:val="24"/>
          <w:szCs w:val="24"/>
        </w:rPr>
        <w:t xml:space="preserve"> соответствующих прав по договору </w:t>
      </w:r>
      <w:r w:rsidR="0045768F">
        <w:rPr>
          <w:rFonts w:ascii="Times New Roman" w:hAnsi="Times New Roman" w:cs="Times New Roman"/>
          <w:sz w:val="24"/>
          <w:szCs w:val="24"/>
        </w:rPr>
        <w:lastRenderedPageBreak/>
        <w:t xml:space="preserve">аренды </w:t>
      </w:r>
      <w:r w:rsidR="00F00CDC">
        <w:rPr>
          <w:rFonts w:ascii="Times New Roman" w:hAnsi="Times New Roman" w:cs="Times New Roman"/>
          <w:sz w:val="24"/>
          <w:szCs w:val="24"/>
        </w:rPr>
        <w:t>сооружения</w:t>
      </w:r>
      <w:r w:rsidR="0045768F" w:rsidRPr="0045768F">
        <w:rPr>
          <w:rFonts w:ascii="Times New Roman" w:hAnsi="Times New Roman" w:cs="Times New Roman"/>
          <w:sz w:val="24"/>
          <w:szCs w:val="24"/>
        </w:rPr>
        <w:t xml:space="preserve"> теплотрассы, расположенного по адресу: Калужская область, Боровский район, деревня</w:t>
      </w:r>
      <w:r w:rsidR="0045768F">
        <w:rPr>
          <w:rFonts w:ascii="Times New Roman" w:hAnsi="Times New Roman" w:cs="Times New Roman"/>
          <w:sz w:val="24"/>
          <w:szCs w:val="24"/>
        </w:rPr>
        <w:t xml:space="preserve"> Кривское, прав третьим лицам.</w:t>
      </w:r>
    </w:p>
    <w:p w:rsidR="0045768F" w:rsidRDefault="00C04298" w:rsidP="0045768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68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сельского поселения деревня Кривское, подтверждает согласие на предоставление соответствующих прав по договору</w:t>
      </w:r>
      <w:r w:rsidR="0045768F">
        <w:rPr>
          <w:rFonts w:ascii="Times New Roman" w:hAnsi="Times New Roman" w:cs="Times New Roman"/>
          <w:bCs/>
          <w:sz w:val="24"/>
          <w:szCs w:val="24"/>
        </w:rPr>
        <w:t xml:space="preserve"> аренды </w:t>
      </w:r>
      <w:r w:rsidR="00F47E9B">
        <w:rPr>
          <w:rFonts w:ascii="Times New Roman" w:hAnsi="Times New Roman" w:cs="Times New Roman"/>
          <w:sz w:val="24"/>
          <w:szCs w:val="24"/>
        </w:rPr>
        <w:t>объекта</w:t>
      </w:r>
      <w:r w:rsidR="0045768F" w:rsidRPr="0045768F">
        <w:rPr>
          <w:rFonts w:ascii="Times New Roman" w:hAnsi="Times New Roman" w:cs="Times New Roman"/>
          <w:sz w:val="24"/>
          <w:szCs w:val="24"/>
        </w:rPr>
        <w:t xml:space="preserve"> теплотрассы, расположенного по адресу: Калужская область, Боровский район, деревня</w:t>
      </w:r>
      <w:r w:rsidR="0045768F">
        <w:rPr>
          <w:rFonts w:ascii="Times New Roman" w:hAnsi="Times New Roman" w:cs="Times New Roman"/>
          <w:sz w:val="24"/>
          <w:szCs w:val="24"/>
        </w:rPr>
        <w:t xml:space="preserve"> Кривское</w:t>
      </w:r>
      <w:r w:rsidR="0045768F" w:rsidRPr="0045768F">
        <w:rPr>
          <w:rFonts w:ascii="Times New Roman" w:hAnsi="Times New Roman" w:cs="Times New Roman"/>
          <w:sz w:val="24"/>
          <w:szCs w:val="24"/>
        </w:rPr>
        <w:t>,</w:t>
      </w:r>
      <w:r w:rsidR="0045768F">
        <w:rPr>
          <w:rFonts w:ascii="Times New Roman" w:hAnsi="Times New Roman" w:cs="Times New Roman"/>
          <w:sz w:val="24"/>
          <w:szCs w:val="24"/>
        </w:rPr>
        <w:t xml:space="preserve"> право на заключение которого является предметом торгов.</w:t>
      </w:r>
    </w:p>
    <w:p w:rsidR="00F47E9B" w:rsidRPr="00DD2020" w:rsidRDefault="00F47E9B" w:rsidP="00F47E9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5E18" w:rsidRDefault="00825E18" w:rsidP="0045768F">
      <w:pPr>
        <w:spacing w:line="276" w:lineRule="auto"/>
        <w:ind w:right="-6"/>
        <w:jc w:val="both"/>
        <w:rPr>
          <w:b/>
        </w:rPr>
      </w:pPr>
    </w:p>
    <w:p w:rsidR="00825E18" w:rsidRPr="00DF6E8C" w:rsidRDefault="00825E18" w:rsidP="00825E18">
      <w:pPr>
        <w:spacing w:line="276" w:lineRule="auto"/>
        <w:ind w:right="-6"/>
        <w:jc w:val="both"/>
        <w:rPr>
          <w:b/>
        </w:rPr>
      </w:pPr>
    </w:p>
    <w:p w:rsidR="00825E18" w:rsidRDefault="00825E18" w:rsidP="00825E18">
      <w:pPr>
        <w:spacing w:line="240" w:lineRule="atLeast"/>
        <w:ind w:right="-6"/>
        <w:jc w:val="both"/>
        <w:rPr>
          <w:b/>
        </w:rPr>
      </w:pPr>
    </w:p>
    <w:p w:rsidR="00825E18" w:rsidRPr="00C0120F" w:rsidRDefault="00825E18" w:rsidP="00825E18">
      <w:pPr>
        <w:spacing w:line="240" w:lineRule="atLeast"/>
        <w:ind w:right="-6"/>
        <w:jc w:val="both"/>
        <w:rPr>
          <w:b/>
        </w:rPr>
      </w:pPr>
      <w:r w:rsidRPr="00C0120F">
        <w:rPr>
          <w:b/>
        </w:rPr>
        <w:t xml:space="preserve">Глава </w:t>
      </w:r>
      <w:r>
        <w:rPr>
          <w:b/>
        </w:rPr>
        <w:t>администрации</w:t>
      </w:r>
      <w:r w:rsidRPr="00C0120F">
        <w:rPr>
          <w:b/>
        </w:rPr>
        <w:tab/>
      </w:r>
      <w:r w:rsidRPr="00C0120F">
        <w:rPr>
          <w:b/>
        </w:rPr>
        <w:tab/>
      </w:r>
      <w:r w:rsidRPr="00C0120F">
        <w:rPr>
          <w:b/>
        </w:rPr>
        <w:tab/>
      </w:r>
      <w:r w:rsidRPr="00C0120F">
        <w:rPr>
          <w:b/>
        </w:rPr>
        <w:tab/>
      </w:r>
      <w:r w:rsidRPr="00C0120F">
        <w:rPr>
          <w:b/>
        </w:rPr>
        <w:tab/>
      </w:r>
      <w:r w:rsidRPr="00C0120F">
        <w:rPr>
          <w:b/>
        </w:rPr>
        <w:tab/>
      </w:r>
      <w:r>
        <w:rPr>
          <w:b/>
        </w:rPr>
        <w:t xml:space="preserve">                        А.Л. Деменок</w:t>
      </w:r>
    </w:p>
    <w:p w:rsidR="00825E18" w:rsidRPr="00C0120F" w:rsidRDefault="00825E18" w:rsidP="00825E18">
      <w:pPr>
        <w:spacing w:line="240" w:lineRule="atLeast"/>
        <w:ind w:right="-6"/>
        <w:jc w:val="both"/>
      </w:pPr>
    </w:p>
    <w:p w:rsidR="00825E18" w:rsidRPr="00C0120F" w:rsidRDefault="00825E18" w:rsidP="00825E18">
      <w:pPr>
        <w:ind w:right="-6"/>
        <w:jc w:val="both"/>
        <w:rPr>
          <w:sz w:val="16"/>
          <w:szCs w:val="16"/>
        </w:rPr>
      </w:pPr>
      <w:r w:rsidRPr="00C0120F">
        <w:rPr>
          <w:sz w:val="16"/>
          <w:szCs w:val="16"/>
        </w:rPr>
        <w:t>Исп. Белай С.Ю.</w:t>
      </w:r>
    </w:p>
    <w:p w:rsidR="00825E18" w:rsidRPr="00C0120F" w:rsidRDefault="00825E18" w:rsidP="00825E18">
      <w:pPr>
        <w:ind w:right="-6"/>
        <w:jc w:val="both"/>
        <w:rPr>
          <w:sz w:val="16"/>
          <w:szCs w:val="16"/>
        </w:rPr>
      </w:pPr>
      <w:r w:rsidRPr="00C0120F">
        <w:rPr>
          <w:sz w:val="16"/>
          <w:szCs w:val="16"/>
        </w:rPr>
        <w:t>Отп.3 экз.</w:t>
      </w:r>
    </w:p>
    <w:p w:rsidR="00825E18" w:rsidRPr="00C0120F" w:rsidRDefault="00825E18" w:rsidP="00825E18">
      <w:pPr>
        <w:ind w:right="-6"/>
        <w:jc w:val="both"/>
        <w:rPr>
          <w:sz w:val="16"/>
          <w:szCs w:val="16"/>
        </w:rPr>
      </w:pPr>
      <w:r w:rsidRPr="00C0120F">
        <w:rPr>
          <w:sz w:val="16"/>
          <w:szCs w:val="16"/>
        </w:rPr>
        <w:t>1- дело</w:t>
      </w:r>
    </w:p>
    <w:p w:rsidR="00825E18" w:rsidRPr="00C0120F" w:rsidRDefault="00825E18" w:rsidP="00825E18">
      <w:pPr>
        <w:ind w:right="-6"/>
        <w:jc w:val="both"/>
        <w:rPr>
          <w:sz w:val="16"/>
          <w:szCs w:val="16"/>
        </w:rPr>
      </w:pPr>
      <w:r w:rsidRPr="00C0120F">
        <w:rPr>
          <w:sz w:val="16"/>
          <w:szCs w:val="16"/>
        </w:rPr>
        <w:t>1- прокуратура</w:t>
      </w:r>
    </w:p>
    <w:p w:rsidR="00825E18" w:rsidRPr="00C0120F" w:rsidRDefault="00825E18" w:rsidP="00825E18">
      <w:pPr>
        <w:ind w:right="-6"/>
        <w:jc w:val="both"/>
        <w:rPr>
          <w:sz w:val="16"/>
          <w:szCs w:val="16"/>
        </w:rPr>
      </w:pPr>
      <w:r w:rsidRPr="00C0120F">
        <w:rPr>
          <w:sz w:val="16"/>
          <w:szCs w:val="16"/>
        </w:rPr>
        <w:t>1- БСУ «Фонд имущества Калужской области»</w:t>
      </w:r>
    </w:p>
    <w:p w:rsidR="00825E18" w:rsidRPr="00C0120F" w:rsidRDefault="00825E18" w:rsidP="00825E18">
      <w:pPr>
        <w:spacing w:line="240" w:lineRule="atLeast"/>
        <w:ind w:right="-6"/>
        <w:jc w:val="both"/>
      </w:pPr>
    </w:p>
    <w:sectPr w:rsidR="00825E18" w:rsidRPr="00C0120F" w:rsidSect="00C012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18"/>
    <w:rsid w:val="000E7C06"/>
    <w:rsid w:val="00211026"/>
    <w:rsid w:val="00266BD0"/>
    <w:rsid w:val="00436861"/>
    <w:rsid w:val="0045768F"/>
    <w:rsid w:val="007A623A"/>
    <w:rsid w:val="00825E18"/>
    <w:rsid w:val="008B132C"/>
    <w:rsid w:val="00A658D3"/>
    <w:rsid w:val="00B779C1"/>
    <w:rsid w:val="00C04298"/>
    <w:rsid w:val="00C474CE"/>
    <w:rsid w:val="00C83244"/>
    <w:rsid w:val="00CC3FF8"/>
    <w:rsid w:val="00F00CDC"/>
    <w:rsid w:val="00F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5E18"/>
    <w:rPr>
      <w:color w:val="0000FF"/>
      <w:u w:val="single"/>
    </w:rPr>
  </w:style>
  <w:style w:type="paragraph" w:customStyle="1" w:styleId="ConsPlusNormal">
    <w:name w:val="ConsPlusNormal"/>
    <w:rsid w:val="00825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5E18"/>
    <w:rPr>
      <w:color w:val="0000FF"/>
      <w:u w:val="single"/>
    </w:rPr>
  </w:style>
  <w:style w:type="paragraph" w:customStyle="1" w:styleId="ConsPlusNormal">
    <w:name w:val="ConsPlusNormal"/>
    <w:rsid w:val="00825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2014-02-06T12:20:00Z</cp:lastPrinted>
  <dcterms:created xsi:type="dcterms:W3CDTF">2014-01-21T08:51:00Z</dcterms:created>
  <dcterms:modified xsi:type="dcterms:W3CDTF">2014-04-23T05:18:00Z</dcterms:modified>
</cp:coreProperties>
</file>